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4129" w:rsidRDefault="00ED4129" w:rsidP="00ED4129">
      <w:pPr>
        <w:jc w:val="center"/>
        <w:rPr>
          <w:rFonts w:ascii="Sylfaen" w:hAnsi="Sylfaen"/>
          <w:b/>
          <w:lang w:val="ka-GE"/>
        </w:rPr>
      </w:pPr>
      <w:r>
        <w:rPr>
          <w:rFonts w:ascii="Sylfaen" w:hAnsi="Sylfaen"/>
          <w:b/>
          <w:lang w:val="ka-GE"/>
        </w:rPr>
        <w:t xml:space="preserve">დაბადება/გარდაცვალების მოდულის </w:t>
      </w:r>
      <w:r w:rsidR="00AC1ECD">
        <w:rPr>
          <w:rFonts w:ascii="Sylfaen" w:hAnsi="Sylfaen"/>
          <w:b/>
          <w:lang w:val="ka-GE"/>
        </w:rPr>
        <w:t>ტესტირების</w:t>
      </w:r>
      <w:r w:rsidR="00AC1ECD">
        <w:rPr>
          <w:rFonts w:ascii="Sylfaen" w:hAnsi="Sylfaen"/>
          <w:b/>
        </w:rPr>
        <w:t xml:space="preserve"> </w:t>
      </w:r>
      <w:r w:rsidR="00AC1ECD">
        <w:rPr>
          <w:rFonts w:ascii="Sylfaen" w:hAnsi="Sylfaen"/>
          <w:b/>
          <w:lang w:val="ka-GE"/>
        </w:rPr>
        <w:t>შედეგად</w:t>
      </w:r>
      <w:bookmarkStart w:id="0" w:name="_GoBack"/>
      <w:bookmarkEnd w:id="0"/>
      <w:r w:rsidRPr="00ED4129">
        <w:rPr>
          <w:rFonts w:ascii="Sylfaen" w:hAnsi="Sylfaen"/>
          <w:b/>
          <w:lang w:val="ka-GE"/>
        </w:rPr>
        <w:t xml:space="preserve"> გამოვლენილი ხარვეზები/რეკომენდაციები</w:t>
      </w:r>
    </w:p>
    <w:p w:rsidR="00ED4129" w:rsidRPr="00ED4129" w:rsidRDefault="00ED4129" w:rsidP="00ED4129">
      <w:pPr>
        <w:jc w:val="center"/>
        <w:rPr>
          <w:rFonts w:ascii="Sylfaen" w:hAnsi="Sylfaen"/>
          <w:b/>
          <w:lang w:val="ka-GE"/>
        </w:rPr>
      </w:pPr>
    </w:p>
    <w:p w:rsidR="007D14CA" w:rsidRPr="0077119D" w:rsidRDefault="0077119D" w:rsidP="00ED4129">
      <w:pPr>
        <w:pStyle w:val="ListParagraph"/>
        <w:numPr>
          <w:ilvl w:val="0"/>
          <w:numId w:val="1"/>
        </w:numPr>
      </w:pPr>
      <w:r w:rsidRPr="00ED4129">
        <w:rPr>
          <w:rFonts w:ascii="Sylfaen" w:hAnsi="Sylfaen" w:cs="Sylfaen"/>
          <w:lang w:val="ka-GE"/>
        </w:rPr>
        <w:t>მოდულში</w:t>
      </w:r>
      <w:r w:rsidRPr="00ED4129">
        <w:rPr>
          <w:rFonts w:ascii="Sylfaen" w:hAnsi="Sylfaen"/>
          <w:lang w:val="ka-GE"/>
        </w:rPr>
        <w:t xml:space="preserve"> რომ შედიხარ, პირდაპირ ხვდები გარდაცვალების გვერდზე (</w:t>
      </w:r>
      <w:r w:rsidR="0003783A" w:rsidRPr="00ED4129">
        <w:rPr>
          <w:rFonts w:ascii="Sylfaen" w:hAnsi="Sylfaen"/>
          <w:lang w:val="ka-GE"/>
        </w:rPr>
        <w:t xml:space="preserve">არადა </w:t>
      </w:r>
      <w:r w:rsidRPr="00ED4129">
        <w:rPr>
          <w:rFonts w:ascii="Sylfaen" w:hAnsi="Sylfaen"/>
          <w:lang w:val="ka-GE"/>
        </w:rPr>
        <w:t>ნავიგაციაში პირველი სიაში წერია „</w:t>
      </w:r>
      <w:r w:rsidR="0003783A" w:rsidRPr="00ED4129">
        <w:rPr>
          <w:rFonts w:ascii="Sylfaen" w:hAnsi="Sylfaen"/>
          <w:lang w:val="ka-GE"/>
        </w:rPr>
        <w:t>დაბადების შესახებ სამედიცინო ცნობა</w:t>
      </w:r>
      <w:r w:rsidRPr="00ED4129">
        <w:rPr>
          <w:rFonts w:ascii="Sylfaen" w:hAnsi="Sylfaen"/>
          <w:lang w:val="ka-GE"/>
        </w:rPr>
        <w:t>“ და ჯობდა დაბადებაზე გადადიოდე</w:t>
      </w:r>
      <w:r w:rsidR="0003783A" w:rsidRPr="00ED4129">
        <w:rPr>
          <w:rFonts w:ascii="Sylfaen" w:hAnsi="Sylfaen"/>
          <w:lang w:val="ka-GE"/>
        </w:rPr>
        <w:t>ს</w:t>
      </w:r>
      <w:r w:rsidRPr="00ED4129">
        <w:rPr>
          <w:rFonts w:ascii="Sylfaen" w:hAnsi="Sylfaen"/>
          <w:lang w:val="ka-GE"/>
        </w:rPr>
        <w:t xml:space="preserve"> პირდაპირ) და თუ ეგრეა საჭირო რომ გარდაცვალებაზე შეხვიდე პირდაპირ და არა დაბადებაზე, მაშინ ნავიგაციაში ველი „გარდაცვალება“ უნდა </w:t>
      </w:r>
      <w:r w:rsidR="00586CF4" w:rsidRPr="00ED4129">
        <w:rPr>
          <w:rFonts w:ascii="Sylfaen" w:hAnsi="Sylfaen"/>
          <w:lang w:val="ka-GE"/>
        </w:rPr>
        <w:t>მ</w:t>
      </w:r>
      <w:r w:rsidR="0003783A" w:rsidRPr="00ED4129">
        <w:rPr>
          <w:rFonts w:ascii="Sylfaen" w:hAnsi="Sylfaen"/>
          <w:lang w:val="ka-GE"/>
        </w:rPr>
        <w:t>უქ</w:t>
      </w:r>
      <w:r w:rsidRPr="00ED4129">
        <w:rPr>
          <w:rFonts w:ascii="Sylfaen" w:hAnsi="Sylfaen"/>
          <w:lang w:val="ka-GE"/>
        </w:rPr>
        <w:t xml:space="preserve">დებოდეს/ფერს იცვლიდეს რომ მომხმარებელი ადვილად ხვდებოდეს რომელ სექციაში </w:t>
      </w:r>
      <w:r w:rsidR="00B95920" w:rsidRPr="00ED4129">
        <w:rPr>
          <w:rFonts w:ascii="Sylfaen" w:hAnsi="Sylfaen"/>
          <w:lang w:val="ka-GE"/>
        </w:rPr>
        <w:t>იმყოფება</w:t>
      </w:r>
      <w:r w:rsidRPr="00ED4129">
        <w:rPr>
          <w:rFonts w:ascii="Sylfaen" w:hAnsi="Sylfaen"/>
          <w:lang w:val="ka-GE"/>
        </w:rPr>
        <w:t>.</w:t>
      </w:r>
    </w:p>
    <w:p w:rsidR="0077119D" w:rsidRPr="00FC1EBE" w:rsidRDefault="0077119D" w:rsidP="0077119D">
      <w:pPr>
        <w:pStyle w:val="ListParagraph"/>
        <w:numPr>
          <w:ilvl w:val="0"/>
          <w:numId w:val="1"/>
        </w:numPr>
      </w:pPr>
      <w:r>
        <w:rPr>
          <w:rFonts w:ascii="Sylfaen" w:hAnsi="Sylfaen"/>
          <w:lang w:val="ka-GE"/>
        </w:rPr>
        <w:t>გარდაცვალების ნაწილში მოქალაქეობის შემთვევაში თუ მონიშნავ ველს „სხვა“</w:t>
      </w:r>
      <w:r w:rsidR="00B95920">
        <w:rPr>
          <w:rFonts w:ascii="Sylfaen" w:hAnsi="Sylfaen"/>
          <w:lang w:val="ka-GE"/>
        </w:rPr>
        <w:t xml:space="preserve"> (საქართველოს გარდა)</w:t>
      </w:r>
      <w:r>
        <w:rPr>
          <w:rFonts w:ascii="Sylfaen" w:hAnsi="Sylfaen"/>
          <w:lang w:val="ka-GE"/>
        </w:rPr>
        <w:t xml:space="preserve">, არ გვჭირდება დაკონკრეტება რომელი ქვეყნისაა? თუ კი მაშინ </w:t>
      </w:r>
      <w:r w:rsidR="00B95920">
        <w:rPr>
          <w:rFonts w:ascii="Sylfaen" w:hAnsi="Sylfaen"/>
          <w:lang w:val="ka-GE"/>
        </w:rPr>
        <w:t>ქვეყნის</w:t>
      </w:r>
      <w:r>
        <w:rPr>
          <w:rFonts w:ascii="Sylfaen" w:hAnsi="Sylfaen"/>
          <w:lang w:val="ka-GE"/>
        </w:rPr>
        <w:t xml:space="preserve"> ჩასაწერი ველი არ გვაქვს.</w:t>
      </w:r>
    </w:p>
    <w:p w:rsidR="00B95920" w:rsidRPr="00B95920" w:rsidRDefault="00B95920" w:rsidP="00B95920">
      <w:pPr>
        <w:pStyle w:val="ListParagraph"/>
        <w:numPr>
          <w:ilvl w:val="0"/>
          <w:numId w:val="1"/>
        </w:numPr>
        <w:spacing w:before="240"/>
        <w:rPr>
          <w:rFonts w:ascii="Sylfaen" w:hAnsi="Sylfaen"/>
          <w:lang w:val="ka-GE"/>
        </w:rPr>
      </w:pPr>
      <w:r>
        <w:rPr>
          <w:rFonts w:ascii="Sylfaen" w:hAnsi="Sylfaen"/>
          <w:lang w:val="ka-GE"/>
        </w:rPr>
        <w:t xml:space="preserve">გარდაცვლილის რეგისტრაციისას (დაბადებაშიც - დედის და მამის იდენტიფიცირებისას) </w:t>
      </w:r>
      <w:r w:rsidRPr="00B95920">
        <w:rPr>
          <w:rFonts w:ascii="Sylfaen" w:hAnsi="Sylfaen"/>
          <w:lang w:val="ka-GE"/>
        </w:rPr>
        <w:t xml:space="preserve">თუ შემთხვევით შემეშალა და ჩავწერე </w:t>
      </w:r>
      <w:r>
        <w:rPr>
          <w:rFonts w:ascii="Sylfaen" w:hAnsi="Sylfaen"/>
          <w:lang w:val="ka-GE"/>
        </w:rPr>
        <w:t xml:space="preserve">და დავასინქრონიზე </w:t>
      </w:r>
      <w:r w:rsidRPr="00B95920">
        <w:rPr>
          <w:rFonts w:ascii="Sylfaen" w:hAnsi="Sylfaen"/>
          <w:lang w:val="ka-GE"/>
        </w:rPr>
        <w:t>პირადი ნომერი და მერე გადავიფიქრე და მოვნიშნე “უცნობი პირი” ან “უცნობი პირადი N” ველებში აღარ ქრება დასინქრონიზებული ინფორმაცია და სურათი. მგონი უნობის მონიშვნისას უნდა სუფთავდებოდეს პირადი ინფორმაციის ველები და ფოტოსურათი</w:t>
      </w:r>
      <w:r>
        <w:rPr>
          <w:rFonts w:ascii="Sylfaen" w:hAnsi="Sylfaen"/>
          <w:lang w:val="ka-GE"/>
        </w:rPr>
        <w:t>ც</w:t>
      </w:r>
      <w:r w:rsidRPr="00B95920">
        <w:rPr>
          <w:rFonts w:ascii="Sylfaen" w:hAnsi="Sylfaen"/>
          <w:lang w:val="ka-GE"/>
        </w:rPr>
        <w:t>.</w:t>
      </w:r>
    </w:p>
    <w:p w:rsidR="00586CF4" w:rsidRPr="00586CF4" w:rsidRDefault="00586CF4" w:rsidP="00586CF4">
      <w:pPr>
        <w:pStyle w:val="ListParagraph"/>
        <w:numPr>
          <w:ilvl w:val="0"/>
          <w:numId w:val="1"/>
        </w:numPr>
        <w:rPr>
          <w:lang w:val="ka-GE"/>
        </w:rPr>
      </w:pPr>
      <w:r>
        <w:rPr>
          <w:rFonts w:ascii="Sylfaen" w:hAnsi="Sylfaen"/>
          <w:lang w:val="ka-GE"/>
        </w:rPr>
        <w:t>გარდაცვალების ნაწილში (დაბადებაშიც</w:t>
      </w:r>
      <w:r w:rsidR="00EA19F6">
        <w:rPr>
          <w:rFonts w:ascii="Sylfaen" w:hAnsi="Sylfaen"/>
          <w:lang w:val="ka-GE"/>
        </w:rPr>
        <w:t xml:space="preserve"> - დედის და მამის იდენტიფიცირებისას</w:t>
      </w:r>
      <w:r>
        <w:rPr>
          <w:rFonts w:ascii="Sylfaen" w:hAnsi="Sylfaen"/>
          <w:lang w:val="ka-GE"/>
        </w:rPr>
        <w:t>)</w:t>
      </w:r>
      <w:r w:rsidR="0077119D">
        <w:rPr>
          <w:rFonts w:ascii="Sylfaen" w:hAnsi="Sylfaen"/>
          <w:lang w:val="ka-GE"/>
        </w:rPr>
        <w:t xml:space="preserve"> </w:t>
      </w:r>
      <w:r w:rsidRPr="00586CF4">
        <w:rPr>
          <w:rFonts w:ascii="Sylfaen" w:hAnsi="Sylfaen"/>
          <w:lang w:val="ka-GE"/>
        </w:rPr>
        <w:t>შესაძლებელია</w:t>
      </w:r>
      <w:r w:rsidRPr="00586CF4">
        <w:rPr>
          <w:lang w:val="ka-GE"/>
        </w:rPr>
        <w:t xml:space="preserve"> </w:t>
      </w:r>
      <w:r w:rsidRPr="00586CF4">
        <w:rPr>
          <w:rFonts w:ascii="Sylfaen" w:hAnsi="Sylfaen"/>
          <w:lang w:val="ka-GE"/>
        </w:rPr>
        <w:t>რომ</w:t>
      </w:r>
      <w:r w:rsidRPr="00586CF4">
        <w:rPr>
          <w:lang w:val="ka-GE"/>
        </w:rPr>
        <w:t xml:space="preserve"> „</w:t>
      </w:r>
      <w:r w:rsidRPr="00586CF4">
        <w:rPr>
          <w:rFonts w:ascii="Sylfaen" w:hAnsi="Sylfaen"/>
          <w:lang w:val="ka-GE"/>
        </w:rPr>
        <w:t>უცნობი</w:t>
      </w:r>
      <w:r w:rsidRPr="00586CF4">
        <w:rPr>
          <w:lang w:val="ka-GE"/>
        </w:rPr>
        <w:t xml:space="preserve"> </w:t>
      </w:r>
      <w:r w:rsidRPr="00586CF4">
        <w:rPr>
          <w:rFonts w:ascii="Sylfaen" w:hAnsi="Sylfaen"/>
          <w:lang w:val="ka-GE"/>
        </w:rPr>
        <w:t>პირის</w:t>
      </w:r>
      <w:r w:rsidRPr="00586CF4">
        <w:rPr>
          <w:lang w:val="ka-GE"/>
        </w:rPr>
        <w:t xml:space="preserve">“ </w:t>
      </w:r>
      <w:r w:rsidRPr="00586CF4">
        <w:rPr>
          <w:rFonts w:ascii="Sylfaen" w:hAnsi="Sylfaen"/>
          <w:lang w:val="ka-GE"/>
        </w:rPr>
        <w:t>მონიშვნის</w:t>
      </w:r>
      <w:r w:rsidRPr="00586CF4">
        <w:rPr>
          <w:lang w:val="ka-GE"/>
        </w:rPr>
        <w:t xml:space="preserve"> </w:t>
      </w:r>
      <w:r w:rsidRPr="00586CF4">
        <w:rPr>
          <w:rFonts w:ascii="Sylfaen" w:hAnsi="Sylfaen"/>
          <w:lang w:val="ka-GE"/>
        </w:rPr>
        <w:t>შემთხვევაში</w:t>
      </w:r>
      <w:r w:rsidRPr="00586CF4">
        <w:rPr>
          <w:lang w:val="ka-GE"/>
        </w:rPr>
        <w:t xml:space="preserve"> </w:t>
      </w:r>
      <w:r w:rsidRPr="00586CF4">
        <w:rPr>
          <w:rFonts w:ascii="Sylfaen" w:hAnsi="Sylfaen"/>
          <w:lang w:val="ka-GE"/>
        </w:rPr>
        <w:t>ვიცოდეთ</w:t>
      </w:r>
      <w:r w:rsidRPr="00586CF4">
        <w:rPr>
          <w:lang w:val="ka-GE"/>
        </w:rPr>
        <w:t xml:space="preserve"> </w:t>
      </w:r>
      <w:r w:rsidRPr="00586CF4">
        <w:rPr>
          <w:rFonts w:ascii="Sylfaen" w:hAnsi="Sylfaen"/>
          <w:lang w:val="ka-GE"/>
        </w:rPr>
        <w:t>ადამიანის</w:t>
      </w:r>
      <w:r w:rsidRPr="00586CF4">
        <w:rPr>
          <w:lang w:val="ka-GE"/>
        </w:rPr>
        <w:t xml:space="preserve"> </w:t>
      </w:r>
      <w:r w:rsidRPr="00586CF4">
        <w:rPr>
          <w:rFonts w:ascii="Sylfaen" w:hAnsi="Sylfaen"/>
          <w:lang w:val="ka-GE"/>
        </w:rPr>
        <w:t>პირადი</w:t>
      </w:r>
      <w:r w:rsidRPr="00586CF4">
        <w:rPr>
          <w:lang w:val="ka-GE"/>
        </w:rPr>
        <w:t xml:space="preserve"> </w:t>
      </w:r>
      <w:r w:rsidRPr="00586CF4">
        <w:rPr>
          <w:rFonts w:ascii="Sylfaen" w:hAnsi="Sylfaen"/>
          <w:lang w:val="ka-GE"/>
        </w:rPr>
        <w:t>ნომერი</w:t>
      </w:r>
      <w:r w:rsidRPr="00586CF4">
        <w:rPr>
          <w:lang w:val="ka-GE"/>
        </w:rPr>
        <w:t>? „</w:t>
      </w:r>
      <w:r w:rsidRPr="00586CF4">
        <w:rPr>
          <w:rFonts w:ascii="Sylfaen" w:hAnsi="Sylfaen"/>
          <w:lang w:val="ka-GE"/>
        </w:rPr>
        <w:t>უნობი</w:t>
      </w:r>
      <w:r w:rsidRPr="00586CF4">
        <w:rPr>
          <w:lang w:val="ka-GE"/>
        </w:rPr>
        <w:t xml:space="preserve"> </w:t>
      </w:r>
      <w:r w:rsidRPr="00586CF4">
        <w:rPr>
          <w:rFonts w:ascii="Sylfaen" w:hAnsi="Sylfaen"/>
          <w:lang w:val="ka-GE"/>
        </w:rPr>
        <w:t>პირის</w:t>
      </w:r>
      <w:r w:rsidRPr="00586CF4">
        <w:rPr>
          <w:lang w:val="ka-GE"/>
        </w:rPr>
        <w:t xml:space="preserve">“ </w:t>
      </w:r>
      <w:r w:rsidRPr="00586CF4">
        <w:rPr>
          <w:rFonts w:ascii="Sylfaen" w:hAnsi="Sylfaen"/>
          <w:lang w:val="ka-GE"/>
        </w:rPr>
        <w:t>მონიშვნის</w:t>
      </w:r>
      <w:r w:rsidRPr="00586CF4">
        <w:rPr>
          <w:lang w:val="ka-GE"/>
        </w:rPr>
        <w:t xml:space="preserve"> </w:t>
      </w:r>
      <w:r w:rsidRPr="00586CF4">
        <w:rPr>
          <w:rFonts w:ascii="Sylfaen" w:hAnsi="Sylfaen"/>
          <w:lang w:val="ka-GE"/>
        </w:rPr>
        <w:t>შემთხვევაში</w:t>
      </w:r>
      <w:r w:rsidRPr="00586CF4">
        <w:rPr>
          <w:lang w:val="ka-GE"/>
        </w:rPr>
        <w:t xml:space="preserve"> </w:t>
      </w:r>
      <w:r w:rsidRPr="00586CF4">
        <w:rPr>
          <w:rFonts w:ascii="Sylfaen" w:hAnsi="Sylfaen"/>
          <w:lang w:val="ka-GE"/>
        </w:rPr>
        <w:t>ისევ</w:t>
      </w:r>
      <w:r w:rsidRPr="00586CF4">
        <w:rPr>
          <w:lang w:val="ka-GE"/>
        </w:rPr>
        <w:t xml:space="preserve"> </w:t>
      </w:r>
      <w:r w:rsidRPr="00586CF4">
        <w:rPr>
          <w:rFonts w:ascii="Sylfaen" w:hAnsi="Sylfaen"/>
          <w:lang w:val="ka-GE"/>
        </w:rPr>
        <w:t>აქტიური</w:t>
      </w:r>
      <w:r w:rsidRPr="00586CF4">
        <w:rPr>
          <w:lang w:val="ka-GE"/>
        </w:rPr>
        <w:t xml:space="preserve"> </w:t>
      </w:r>
      <w:r w:rsidRPr="00586CF4">
        <w:rPr>
          <w:rFonts w:ascii="Sylfaen" w:hAnsi="Sylfaen"/>
          <w:lang w:val="ka-GE"/>
        </w:rPr>
        <w:t>რჩება</w:t>
      </w:r>
      <w:r w:rsidRPr="00586CF4">
        <w:rPr>
          <w:lang w:val="ka-GE"/>
        </w:rPr>
        <w:t xml:space="preserve"> </w:t>
      </w:r>
      <w:r w:rsidRPr="00586CF4">
        <w:rPr>
          <w:rFonts w:ascii="Sylfaen" w:hAnsi="Sylfaen"/>
          <w:lang w:val="ka-GE"/>
        </w:rPr>
        <w:t>პირადი</w:t>
      </w:r>
      <w:r w:rsidRPr="00586CF4">
        <w:rPr>
          <w:lang w:val="ka-GE"/>
        </w:rPr>
        <w:t xml:space="preserve"> </w:t>
      </w:r>
      <w:r w:rsidRPr="00586CF4">
        <w:rPr>
          <w:rFonts w:ascii="Sylfaen" w:hAnsi="Sylfaen"/>
          <w:lang w:val="ka-GE"/>
        </w:rPr>
        <w:t>ნომრის</w:t>
      </w:r>
      <w:r w:rsidRPr="00586CF4">
        <w:rPr>
          <w:lang w:val="ka-GE"/>
        </w:rPr>
        <w:t xml:space="preserve"> </w:t>
      </w:r>
      <w:r w:rsidRPr="00586CF4">
        <w:rPr>
          <w:rFonts w:ascii="Sylfaen" w:hAnsi="Sylfaen"/>
          <w:lang w:val="ka-GE"/>
        </w:rPr>
        <w:t>ველი</w:t>
      </w:r>
      <w:r w:rsidRPr="00586CF4">
        <w:rPr>
          <w:lang w:val="ka-GE"/>
        </w:rPr>
        <w:t xml:space="preserve">, </w:t>
      </w:r>
      <w:r w:rsidRPr="00586CF4">
        <w:rPr>
          <w:rFonts w:ascii="Sylfaen" w:hAnsi="Sylfaen"/>
          <w:lang w:val="ka-GE"/>
        </w:rPr>
        <w:t>ხოლო</w:t>
      </w:r>
      <w:r w:rsidRPr="00586CF4">
        <w:rPr>
          <w:lang w:val="ka-GE"/>
        </w:rPr>
        <w:t xml:space="preserve"> „</w:t>
      </w:r>
      <w:r w:rsidRPr="00586CF4">
        <w:rPr>
          <w:rFonts w:ascii="Sylfaen" w:hAnsi="Sylfaen"/>
          <w:lang w:val="ka-GE"/>
        </w:rPr>
        <w:t>უცნობი</w:t>
      </w:r>
      <w:r w:rsidRPr="00586CF4">
        <w:rPr>
          <w:lang w:val="ka-GE"/>
        </w:rPr>
        <w:t xml:space="preserve"> </w:t>
      </w:r>
      <w:r w:rsidRPr="00586CF4">
        <w:rPr>
          <w:rFonts w:ascii="Sylfaen" w:hAnsi="Sylfaen"/>
          <w:lang w:val="ka-GE"/>
        </w:rPr>
        <w:t>პირადი</w:t>
      </w:r>
      <w:r w:rsidRPr="00586CF4">
        <w:rPr>
          <w:lang w:val="ka-GE"/>
        </w:rPr>
        <w:t xml:space="preserve"> N” </w:t>
      </w:r>
      <w:r w:rsidRPr="00586CF4">
        <w:rPr>
          <w:rFonts w:ascii="Sylfaen" w:hAnsi="Sylfaen"/>
          <w:lang w:val="ka-GE"/>
        </w:rPr>
        <w:t>მონიშვნისას</w:t>
      </w:r>
      <w:r w:rsidRPr="00586CF4">
        <w:rPr>
          <w:lang w:val="ka-GE"/>
        </w:rPr>
        <w:t xml:space="preserve"> </w:t>
      </w:r>
      <w:r w:rsidRPr="00586CF4">
        <w:rPr>
          <w:rFonts w:ascii="Sylfaen" w:hAnsi="Sylfaen"/>
          <w:lang w:val="ka-GE"/>
        </w:rPr>
        <w:t>კი</w:t>
      </w:r>
      <w:r w:rsidRPr="00586CF4">
        <w:rPr>
          <w:lang w:val="ka-GE"/>
        </w:rPr>
        <w:t xml:space="preserve"> </w:t>
      </w:r>
      <w:r w:rsidRPr="00586CF4">
        <w:rPr>
          <w:rFonts w:ascii="Sylfaen" w:hAnsi="Sylfaen"/>
          <w:lang w:val="ka-GE"/>
        </w:rPr>
        <w:t>პასიურდება</w:t>
      </w:r>
      <w:r w:rsidRPr="00586CF4">
        <w:rPr>
          <w:lang w:val="ka-GE"/>
        </w:rPr>
        <w:t>.</w:t>
      </w:r>
      <w:r w:rsidRPr="00586CF4">
        <w:rPr>
          <w:rFonts w:ascii="Sylfaen" w:hAnsi="Sylfaen"/>
          <w:lang w:val="ka-GE"/>
        </w:rPr>
        <w:t>მგონი</w:t>
      </w:r>
      <w:r w:rsidRPr="00586CF4">
        <w:rPr>
          <w:lang w:val="ka-GE"/>
        </w:rPr>
        <w:t xml:space="preserve"> 2-</w:t>
      </w:r>
      <w:r w:rsidRPr="00586CF4">
        <w:rPr>
          <w:rFonts w:ascii="Sylfaen" w:hAnsi="Sylfaen"/>
          <w:lang w:val="ka-GE"/>
        </w:rPr>
        <w:t>ვე</w:t>
      </w:r>
      <w:r w:rsidRPr="00586CF4">
        <w:rPr>
          <w:lang w:val="ka-GE"/>
        </w:rPr>
        <w:t xml:space="preserve"> </w:t>
      </w:r>
      <w:r w:rsidRPr="00586CF4">
        <w:rPr>
          <w:rFonts w:ascii="Sylfaen" w:hAnsi="Sylfaen"/>
          <w:lang w:val="ka-GE"/>
        </w:rPr>
        <w:t>შემთხვევაში</w:t>
      </w:r>
      <w:r w:rsidRPr="00586CF4">
        <w:rPr>
          <w:lang w:val="ka-GE"/>
        </w:rPr>
        <w:t xml:space="preserve"> </w:t>
      </w:r>
      <w:r w:rsidRPr="00586CF4">
        <w:rPr>
          <w:rFonts w:ascii="Sylfaen" w:hAnsi="Sylfaen"/>
          <w:lang w:val="ka-GE"/>
        </w:rPr>
        <w:t>უნდა</w:t>
      </w:r>
      <w:r w:rsidRPr="00586CF4">
        <w:rPr>
          <w:lang w:val="ka-GE"/>
        </w:rPr>
        <w:t xml:space="preserve"> </w:t>
      </w:r>
      <w:r w:rsidRPr="00586CF4">
        <w:rPr>
          <w:rFonts w:ascii="Sylfaen" w:hAnsi="Sylfaen"/>
          <w:lang w:val="ka-GE"/>
        </w:rPr>
        <w:t>პასიურდებოდეს</w:t>
      </w:r>
      <w:r w:rsidRPr="00586CF4">
        <w:rPr>
          <w:lang w:val="ka-GE"/>
        </w:rPr>
        <w:t>.</w:t>
      </w:r>
    </w:p>
    <w:p w:rsidR="0077119D" w:rsidRPr="00442381" w:rsidRDefault="0077119D" w:rsidP="0077119D">
      <w:pPr>
        <w:pStyle w:val="ListParagraph"/>
        <w:numPr>
          <w:ilvl w:val="0"/>
          <w:numId w:val="1"/>
        </w:numPr>
      </w:pPr>
      <w:r>
        <w:rPr>
          <w:rFonts w:ascii="Sylfaen" w:hAnsi="Sylfaen"/>
          <w:lang w:val="ka-GE"/>
        </w:rPr>
        <w:t xml:space="preserve">სიკვდილის </w:t>
      </w:r>
      <w:r w:rsidR="00442381">
        <w:rPr>
          <w:rFonts w:ascii="Sylfaen" w:hAnsi="Sylfaen"/>
          <w:lang w:val="ka-GE"/>
        </w:rPr>
        <w:t>ადგილის მონიშვნისას</w:t>
      </w:r>
      <w:r>
        <w:rPr>
          <w:rFonts w:ascii="Sylfaen" w:hAnsi="Sylfaen"/>
          <w:lang w:val="ka-GE"/>
        </w:rPr>
        <w:t xml:space="preserve"> თუ ვირჩევთ „ჯანდაცვის დაწესებულებას“ ან „</w:t>
      </w:r>
      <w:r w:rsidR="00442381">
        <w:rPr>
          <w:rFonts w:ascii="Sylfaen" w:hAnsi="Sylfaen"/>
          <w:lang w:val="ka-GE"/>
        </w:rPr>
        <w:t>სახლს</w:t>
      </w:r>
      <w:r>
        <w:rPr>
          <w:rFonts w:ascii="Sylfaen" w:hAnsi="Sylfaen"/>
          <w:lang w:val="ka-GE"/>
        </w:rPr>
        <w:t>“</w:t>
      </w:r>
      <w:r w:rsidR="00442381">
        <w:rPr>
          <w:rFonts w:ascii="Sylfaen" w:hAnsi="Sylfaen"/>
          <w:lang w:val="ka-GE"/>
        </w:rPr>
        <w:t xml:space="preserve">, მგონი ხელით შესავსები ველი უნდა ხდებოდეს </w:t>
      </w:r>
      <w:r w:rsidR="00B95920">
        <w:rPr>
          <w:rFonts w:ascii="Sylfaen" w:hAnsi="Sylfaen"/>
          <w:lang w:val="ka-GE"/>
        </w:rPr>
        <w:t>პასიური</w:t>
      </w:r>
      <w:r w:rsidR="00442381">
        <w:rPr>
          <w:rFonts w:ascii="Sylfaen" w:hAnsi="Sylfaen"/>
          <w:lang w:val="ka-GE"/>
        </w:rPr>
        <w:t xml:space="preserve">, მხოლოდ „სხვა“-ს მონიშვნის შემთხვევაში უნდა იყოს შესაძლებლობა რომ ხელით ჩაწერონ რამე, არ დააბნიოთ მაგ მუდან აქტიურმა </w:t>
      </w:r>
      <w:r w:rsidR="00B95920">
        <w:rPr>
          <w:rFonts w:ascii="Sylfaen" w:hAnsi="Sylfaen"/>
          <w:lang w:val="ka-GE"/>
        </w:rPr>
        <w:t>ველმა</w:t>
      </w:r>
      <w:r w:rsidR="00442381">
        <w:rPr>
          <w:rFonts w:ascii="Sylfaen" w:hAnsi="Sylfaen"/>
          <w:lang w:val="ka-GE"/>
        </w:rPr>
        <w:t>.</w:t>
      </w:r>
    </w:p>
    <w:p w:rsidR="00442381" w:rsidRPr="00251E1E" w:rsidRDefault="00AF456F" w:rsidP="0077119D">
      <w:pPr>
        <w:pStyle w:val="ListParagraph"/>
        <w:numPr>
          <w:ilvl w:val="0"/>
          <w:numId w:val="1"/>
        </w:numPr>
      </w:pPr>
      <w:r>
        <w:rPr>
          <w:rFonts w:ascii="Sylfaen" w:hAnsi="Sylfaen"/>
          <w:lang w:val="ka-GE"/>
        </w:rPr>
        <w:t xml:space="preserve">დიზაინია გასასწორებელი სიკვდილის მიზეზის გამომწვევი </w:t>
      </w:r>
      <w:r>
        <w:rPr>
          <w:rFonts w:ascii="Sylfaen" w:hAnsi="Sylfaen"/>
        </w:rPr>
        <w:t>ICD</w:t>
      </w:r>
      <w:r>
        <w:rPr>
          <w:rFonts w:ascii="Sylfaen" w:hAnsi="Sylfaen"/>
          <w:lang w:val="ka-GE"/>
        </w:rPr>
        <w:t>10 კოდების დამატებისას</w:t>
      </w:r>
    </w:p>
    <w:p w:rsidR="00251E1E" w:rsidRPr="00251E1E" w:rsidRDefault="00251E1E" w:rsidP="0077119D">
      <w:pPr>
        <w:pStyle w:val="ListParagraph"/>
        <w:numPr>
          <w:ilvl w:val="0"/>
          <w:numId w:val="1"/>
        </w:numPr>
      </w:pPr>
      <w:r>
        <w:rPr>
          <w:rFonts w:ascii="Sylfaen" w:hAnsi="Sylfaen"/>
        </w:rPr>
        <w:t>ICD</w:t>
      </w:r>
      <w:r>
        <w:rPr>
          <w:rFonts w:ascii="Sylfaen" w:hAnsi="Sylfaen"/>
          <w:lang w:val="ka-GE"/>
        </w:rPr>
        <w:t>10 კოდების სიაში ხომ არ ჯობია რომ კოდის დასახელებასთან ერთად გამოდიოდეს ასევე თვითონ კოდებიც? თან მითუმეტეს ველის სათაურია „</w:t>
      </w:r>
      <w:r>
        <w:rPr>
          <w:rFonts w:ascii="Sylfaen" w:hAnsi="Sylfaen"/>
        </w:rPr>
        <w:t xml:space="preserve">ICD </w:t>
      </w:r>
      <w:r>
        <w:rPr>
          <w:rFonts w:ascii="Sylfaen" w:hAnsi="Sylfaen"/>
          <w:lang w:val="ka-GE"/>
        </w:rPr>
        <w:t>კოდი“ და რეალურად კოდებს ვერ ვხედავთ, მხოლოდ დასახელებებს.</w:t>
      </w:r>
    </w:p>
    <w:p w:rsidR="00251E1E" w:rsidRPr="00CA184C" w:rsidRDefault="00251E1E" w:rsidP="0077119D">
      <w:pPr>
        <w:pStyle w:val="ListParagraph"/>
        <w:numPr>
          <w:ilvl w:val="0"/>
          <w:numId w:val="1"/>
        </w:numPr>
      </w:pPr>
      <w:r>
        <w:rPr>
          <w:rFonts w:ascii="Sylfaen" w:hAnsi="Sylfaen"/>
          <w:lang w:val="ka-GE"/>
        </w:rPr>
        <w:t>ასევე არ გვაქვს კოდის მიხედვით დაავადებების ძებნის საშ</w:t>
      </w:r>
      <w:r w:rsidR="00B95920">
        <w:rPr>
          <w:rFonts w:ascii="Sylfaen" w:hAnsi="Sylfaen"/>
          <w:lang w:val="ka-GE"/>
        </w:rPr>
        <w:t>უ</w:t>
      </w:r>
      <w:r>
        <w:rPr>
          <w:rFonts w:ascii="Sylfaen" w:hAnsi="Sylfaen"/>
          <w:lang w:val="ka-GE"/>
        </w:rPr>
        <w:t>ალება  (მომხმარებელს შეუძლია მხოლოდ კოდის დასახელება მიუთითოს და არა თვითონ კოდი).</w:t>
      </w:r>
    </w:p>
    <w:p w:rsidR="00CA184C" w:rsidRPr="00EA19F6" w:rsidRDefault="00CA184C" w:rsidP="0077119D">
      <w:pPr>
        <w:pStyle w:val="ListParagraph"/>
        <w:numPr>
          <w:ilvl w:val="0"/>
          <w:numId w:val="1"/>
        </w:numPr>
      </w:pPr>
      <w:r>
        <w:rPr>
          <w:rFonts w:ascii="Sylfaen" w:hAnsi="Sylfaen"/>
          <w:lang w:val="ka-GE"/>
        </w:rPr>
        <w:t xml:space="preserve">ეს დიდი სია რომ გამოდის </w:t>
      </w:r>
      <w:r>
        <w:rPr>
          <w:rFonts w:ascii="Sylfaen" w:hAnsi="Sylfaen"/>
        </w:rPr>
        <w:t xml:space="preserve">T </w:t>
      </w:r>
      <w:r w:rsidR="00B95920">
        <w:rPr>
          <w:rFonts w:ascii="Sylfaen" w:hAnsi="Sylfaen"/>
          <w:lang w:val="ka-GE"/>
        </w:rPr>
        <w:t xml:space="preserve">და </w:t>
      </w:r>
      <w:r w:rsidR="00B95920">
        <w:rPr>
          <w:rFonts w:ascii="Sylfaen" w:hAnsi="Sylfaen"/>
        </w:rPr>
        <w:t xml:space="preserve">S </w:t>
      </w:r>
      <w:r>
        <w:rPr>
          <w:rFonts w:ascii="Sylfaen" w:hAnsi="Sylfaen"/>
          <w:lang w:val="ka-GE"/>
        </w:rPr>
        <w:t xml:space="preserve">კოდის არჩევისას, </w:t>
      </w:r>
      <w:r w:rsidR="00B95920">
        <w:rPr>
          <w:rFonts w:ascii="Sylfaen" w:hAnsi="Sylfaen"/>
          <w:lang w:val="ka-GE"/>
        </w:rPr>
        <w:t xml:space="preserve">სიკვდილის </w:t>
      </w:r>
      <w:r>
        <w:rPr>
          <w:rFonts w:ascii="Sylfaen" w:hAnsi="Sylfaen"/>
          <w:lang w:val="ka-GE"/>
        </w:rPr>
        <w:t xml:space="preserve">დამატებითი გარემოებების სიაა? (იხ. ნახატი. შეთანხმება იყო, რომ თუ კოდებში ავირჩევდით </w:t>
      </w:r>
      <w:r>
        <w:rPr>
          <w:rFonts w:ascii="Sylfaen" w:hAnsi="Sylfaen"/>
        </w:rPr>
        <w:t xml:space="preserve">T </w:t>
      </w:r>
      <w:r>
        <w:rPr>
          <w:rFonts w:ascii="Sylfaen" w:hAnsi="Sylfaen"/>
          <w:lang w:val="ka-GE"/>
        </w:rPr>
        <w:t xml:space="preserve">ან </w:t>
      </w:r>
      <w:r>
        <w:rPr>
          <w:rFonts w:ascii="Sylfaen" w:hAnsi="Sylfaen"/>
        </w:rPr>
        <w:t>S</w:t>
      </w:r>
      <w:r>
        <w:rPr>
          <w:rFonts w:ascii="Sylfaen" w:hAnsi="Sylfaen"/>
          <w:lang w:val="ka-GE"/>
        </w:rPr>
        <w:t xml:space="preserve"> კოდებს დაგვემატებინა  „დამატებითი გარემოებები“-ს მისათითებელი ველი) და თუ </w:t>
      </w:r>
      <w:r>
        <w:rPr>
          <w:rFonts w:ascii="Sylfaen" w:hAnsi="Sylfaen"/>
          <w:lang w:val="ka-GE"/>
        </w:rPr>
        <w:lastRenderedPageBreak/>
        <w:t xml:space="preserve">კი, მაშინ ველს ჯობია რომ </w:t>
      </w:r>
      <w:r w:rsidR="00B95920">
        <w:rPr>
          <w:rFonts w:ascii="Sylfaen" w:hAnsi="Sylfaen"/>
          <w:lang w:val="ka-GE"/>
        </w:rPr>
        <w:t xml:space="preserve">რაიმე </w:t>
      </w:r>
      <w:r>
        <w:rPr>
          <w:rFonts w:ascii="Sylfaen" w:hAnsi="Sylfaen"/>
          <w:lang w:val="ka-GE"/>
        </w:rPr>
        <w:t xml:space="preserve">სათაური დავარქვათ მომხმარებელმა რომ იცოდეს პროგრამა დამატებით რის არჩევას </w:t>
      </w:r>
      <w:r w:rsidR="00251E1E">
        <w:rPr>
          <w:rFonts w:ascii="Sylfaen" w:hAnsi="Sylfaen"/>
          <w:lang w:val="ka-GE"/>
        </w:rPr>
        <w:t>ს</w:t>
      </w:r>
      <w:r>
        <w:rPr>
          <w:rFonts w:ascii="Sylfaen" w:hAnsi="Sylfaen"/>
          <w:lang w:val="ka-GE"/>
        </w:rPr>
        <w:t>თხოვს.</w:t>
      </w:r>
      <w:r w:rsidR="00251E1E">
        <w:rPr>
          <w:rFonts w:ascii="Sylfaen" w:hAnsi="Sylfaen"/>
          <w:lang w:val="ka-GE"/>
        </w:rPr>
        <w:t xml:space="preserve"> ესე ცოტა გაუგებარია რისი სია ჩნდება</w:t>
      </w:r>
    </w:p>
    <w:p w:rsidR="00CA184C" w:rsidRPr="00251E1E" w:rsidRDefault="00CA184C" w:rsidP="00251E1E">
      <w:pPr>
        <w:rPr>
          <w:rFonts w:ascii="Sylfaen" w:hAnsi="Sylfaen"/>
          <w:lang w:val="ka-GE"/>
        </w:rPr>
      </w:pPr>
    </w:p>
    <w:p w:rsidR="00CA184C" w:rsidRDefault="00CA184C" w:rsidP="00CA184C">
      <w:pPr>
        <w:ind w:left="360"/>
        <w:jc w:val="center"/>
        <w:rPr>
          <w:rFonts w:ascii="Sylfaen" w:hAnsi="Sylfaen"/>
          <w:lang w:val="ka-GE"/>
        </w:rPr>
      </w:pPr>
      <w:r>
        <w:rPr>
          <w:noProof/>
        </w:rPr>
        <w:drawing>
          <wp:inline distT="0" distB="0" distL="0" distR="0" wp14:anchorId="6A905EAE" wp14:editId="3F8D1DFD">
            <wp:extent cx="3159527" cy="3371850"/>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3160613" cy="3373009"/>
                    </a:xfrm>
                    <a:prstGeom prst="rect">
                      <a:avLst/>
                    </a:prstGeom>
                  </pic:spPr>
                </pic:pic>
              </a:graphicData>
            </a:graphic>
          </wp:inline>
        </w:drawing>
      </w:r>
    </w:p>
    <w:p w:rsidR="002E23CF" w:rsidRDefault="00251E1E" w:rsidP="00CA184C">
      <w:pPr>
        <w:pStyle w:val="ListParagraph"/>
        <w:numPr>
          <w:ilvl w:val="0"/>
          <w:numId w:val="1"/>
        </w:numPr>
        <w:rPr>
          <w:rFonts w:ascii="Sylfaen" w:hAnsi="Sylfaen"/>
          <w:lang w:val="ka-GE"/>
        </w:rPr>
      </w:pPr>
      <w:r>
        <w:rPr>
          <w:rFonts w:ascii="Sylfaen" w:hAnsi="Sylfaen"/>
          <w:lang w:val="ka-GE"/>
        </w:rPr>
        <w:t>როდესაც ნებისმიერ</w:t>
      </w:r>
      <w:r w:rsidR="00B95920">
        <w:rPr>
          <w:rFonts w:ascii="Sylfaen" w:hAnsi="Sylfaen"/>
          <w:lang w:val="ka-GE"/>
        </w:rPr>
        <w:t xml:space="preserve">ი  </w:t>
      </w:r>
      <w:r>
        <w:rPr>
          <w:rFonts w:ascii="Sylfaen" w:hAnsi="Sylfaen"/>
          <w:lang w:val="ka-GE"/>
        </w:rPr>
        <w:t xml:space="preserve">(სიკვდილის ძირითადი გამომწვევი მიზეზის თუ სხვა ხელშემწყობი კოდების) </w:t>
      </w:r>
      <w:r w:rsidR="00B95920">
        <w:rPr>
          <w:rFonts w:ascii="Sylfaen" w:hAnsi="Sylfaen"/>
          <w:lang w:val="ka-GE"/>
        </w:rPr>
        <w:t xml:space="preserve">ტიპის </w:t>
      </w:r>
      <w:r>
        <w:rPr>
          <w:rFonts w:ascii="Sylfaen" w:hAnsi="Sylfaen"/>
          <w:lang w:val="ka-GE"/>
        </w:rPr>
        <w:t xml:space="preserve">კოდებში ვარეგისტრირებ </w:t>
      </w:r>
      <w:r>
        <w:rPr>
          <w:rFonts w:ascii="Sylfaen" w:hAnsi="Sylfaen"/>
        </w:rPr>
        <w:t xml:space="preserve">T </w:t>
      </w:r>
      <w:r>
        <w:rPr>
          <w:rFonts w:ascii="Sylfaen" w:hAnsi="Sylfaen"/>
          <w:lang w:val="ka-GE"/>
        </w:rPr>
        <w:t xml:space="preserve">ან </w:t>
      </w:r>
      <w:r>
        <w:rPr>
          <w:rFonts w:ascii="Sylfaen" w:hAnsi="Sylfaen"/>
        </w:rPr>
        <w:t>S</w:t>
      </w:r>
      <w:r>
        <w:rPr>
          <w:rFonts w:ascii="Sylfaen" w:hAnsi="Sylfaen"/>
          <w:lang w:val="ka-GE"/>
        </w:rPr>
        <w:t xml:space="preserve"> კოდებს, განმეორებით კოდის არჩევისას ფანჯარა იმახსოვრებს წინა </w:t>
      </w:r>
      <w:r w:rsidR="00B95920">
        <w:rPr>
          <w:rFonts w:ascii="Sylfaen" w:hAnsi="Sylfaen"/>
          <w:lang w:val="ka-GE"/>
        </w:rPr>
        <w:t>მოძიებულ კოდს</w:t>
      </w:r>
      <w:r>
        <w:rPr>
          <w:rFonts w:ascii="Sylfaen" w:hAnsi="Sylfaen"/>
          <w:lang w:val="ka-GE"/>
        </w:rPr>
        <w:t xml:space="preserve"> (გამოდის ისევ ის გრძელი დამატებითი გარემოებების სია) და </w:t>
      </w:r>
      <w:r w:rsidR="00B95920">
        <w:rPr>
          <w:rFonts w:ascii="Sylfaen" w:hAnsi="Sylfaen"/>
          <w:lang w:val="ka-GE"/>
        </w:rPr>
        <w:t>ძაან შემაწუხებელია ამხელა სია რომ გამოდის.</w:t>
      </w:r>
    </w:p>
    <w:p w:rsidR="00CA184C" w:rsidRDefault="002E23CF" w:rsidP="00CA184C">
      <w:pPr>
        <w:pStyle w:val="ListParagraph"/>
        <w:numPr>
          <w:ilvl w:val="0"/>
          <w:numId w:val="1"/>
        </w:numPr>
        <w:rPr>
          <w:rFonts w:ascii="Sylfaen" w:hAnsi="Sylfaen"/>
          <w:lang w:val="ka-GE"/>
        </w:rPr>
      </w:pPr>
      <w:r>
        <w:rPr>
          <w:rFonts w:ascii="Sylfaen" w:hAnsi="Sylfaen"/>
          <w:lang w:val="ka-GE"/>
        </w:rPr>
        <w:t xml:space="preserve">როდესაც ვარეგისტრირებთ უცნობ გარდაცვლილ პიროვნებას </w:t>
      </w:r>
      <w:r w:rsidR="00D113C5">
        <w:rPr>
          <w:rFonts w:ascii="Sylfaen" w:hAnsi="Sylfaen"/>
          <w:lang w:val="ka-GE"/>
        </w:rPr>
        <w:t xml:space="preserve"> </w:t>
      </w:r>
      <w:r w:rsidR="00B95920">
        <w:rPr>
          <w:rFonts w:ascii="Sylfaen" w:hAnsi="Sylfaen"/>
          <w:lang w:val="ka-GE"/>
        </w:rPr>
        <w:t xml:space="preserve">ჩანართი </w:t>
      </w:r>
      <w:r>
        <w:rPr>
          <w:rFonts w:ascii="Sylfaen" w:hAnsi="Sylfaen"/>
          <w:lang w:val="ka-GE"/>
        </w:rPr>
        <w:t xml:space="preserve">„5 წლამდე ასაკის </w:t>
      </w:r>
      <w:r w:rsidR="00D113C5">
        <w:rPr>
          <w:rFonts w:ascii="Sylfaen" w:hAnsi="Sylfaen"/>
          <w:lang w:val="ka-GE"/>
        </w:rPr>
        <w:t xml:space="preserve">ბავშვის შესახებ“ </w:t>
      </w:r>
      <w:r w:rsidR="00B95920">
        <w:rPr>
          <w:rFonts w:ascii="Sylfaen" w:hAnsi="Sylfaen"/>
          <w:lang w:val="ka-GE"/>
        </w:rPr>
        <w:t xml:space="preserve"> </w:t>
      </w:r>
      <w:r w:rsidR="00D113C5">
        <w:rPr>
          <w:rFonts w:ascii="Sylfaen" w:hAnsi="Sylfaen"/>
          <w:lang w:val="ka-GE"/>
        </w:rPr>
        <w:t>ისევ ჩანს ჩანართებში (ასეც უნდა იყოს). თუმცა, როდესაც ინფორმაციის შევსებას ვიწყებ ჩანართში „ინფორმაცია ბოლო 12 თვის განმავლობაში არსებული ორსულობის შესახებ“ და ვნიშნავ გრაფას „კი“ ხომ არ ჯობია რომ ვალიდავია დაედოს და ამ დროს 5 წლამდე ასაკის გრაფა გაქრეს?</w:t>
      </w:r>
      <w:r w:rsidR="00942695">
        <w:rPr>
          <w:rFonts w:ascii="Sylfaen" w:hAnsi="Sylfaen"/>
          <w:lang w:val="ka-GE"/>
        </w:rPr>
        <w:t xml:space="preserve"> (5 წლამდე ბავშვი და ორსულობა „ცოტა“ შეუსაბამოა:)</w:t>
      </w:r>
    </w:p>
    <w:p w:rsidR="0058298A" w:rsidRDefault="0058298A" w:rsidP="00CA184C">
      <w:pPr>
        <w:pStyle w:val="ListParagraph"/>
        <w:numPr>
          <w:ilvl w:val="0"/>
          <w:numId w:val="1"/>
        </w:numPr>
        <w:rPr>
          <w:rFonts w:ascii="Sylfaen" w:hAnsi="Sylfaen"/>
          <w:lang w:val="ka-GE"/>
        </w:rPr>
      </w:pPr>
      <w:r>
        <w:rPr>
          <w:rFonts w:ascii="Sylfaen" w:hAnsi="Sylfaen"/>
          <w:lang w:val="ka-GE"/>
        </w:rPr>
        <w:t>დაბადების რეგისტრაციისაც ჩანართში „</w:t>
      </w:r>
      <w:r w:rsidR="0003783A">
        <w:rPr>
          <w:rFonts w:ascii="Sylfaen" w:hAnsi="Sylfaen"/>
          <w:lang w:val="ka-GE"/>
        </w:rPr>
        <w:t>დამატები</w:t>
      </w:r>
      <w:r>
        <w:rPr>
          <w:rFonts w:ascii="Sylfaen" w:hAnsi="Sylfaen"/>
          <w:lang w:val="ka-GE"/>
        </w:rPr>
        <w:t>თი ინფორმაცია მშობიარობის შესახებ“  ველი - „ქორწინების რეგისტრაციის ადგილი“ ცოტა გაუგებარია და ხომ არ ჯობია ფრჩხილებში მივუთითოთ ქალაქი?</w:t>
      </w:r>
    </w:p>
    <w:p w:rsidR="00757C55" w:rsidRDefault="0058298A" w:rsidP="00CA184C">
      <w:pPr>
        <w:pStyle w:val="ListParagraph"/>
        <w:numPr>
          <w:ilvl w:val="0"/>
          <w:numId w:val="1"/>
        </w:numPr>
        <w:rPr>
          <w:rFonts w:ascii="Sylfaen" w:hAnsi="Sylfaen"/>
          <w:lang w:val="ka-GE"/>
        </w:rPr>
      </w:pPr>
      <w:r>
        <w:rPr>
          <w:rFonts w:ascii="Sylfaen" w:hAnsi="Sylfaen"/>
          <w:lang w:val="ka-GE"/>
        </w:rPr>
        <w:t xml:space="preserve">დაბადების რეგისტრაციის ჩანართში </w:t>
      </w:r>
      <w:r w:rsidR="00757C55">
        <w:rPr>
          <w:rFonts w:ascii="Sylfaen" w:hAnsi="Sylfaen"/>
          <w:lang w:val="ka-GE"/>
        </w:rPr>
        <w:t>„ინფორმაცია ახალშობილის შესახებ“</w:t>
      </w:r>
      <w:r>
        <w:rPr>
          <w:rFonts w:ascii="Sylfaen" w:hAnsi="Sylfaen"/>
          <w:lang w:val="ka-GE"/>
        </w:rPr>
        <w:t xml:space="preserve"> </w:t>
      </w:r>
      <w:r w:rsidR="00757C55">
        <w:rPr>
          <w:rFonts w:ascii="Sylfaen" w:hAnsi="Sylfaen"/>
          <w:lang w:val="ka-GE"/>
        </w:rPr>
        <w:t>მშობიარობის ადგილის მონიშვნისას, მხოლოდ „სხვა“ ვარიანტის არჩევისას უნდა იყოს ხელით ჩასაწერი ველი აქტიური, დანარჩენის შემთხვევაში პასიურდებოდეს.</w:t>
      </w:r>
    </w:p>
    <w:p w:rsidR="0003783A" w:rsidRDefault="0003783A" w:rsidP="00CA184C">
      <w:pPr>
        <w:pStyle w:val="ListParagraph"/>
        <w:numPr>
          <w:ilvl w:val="0"/>
          <w:numId w:val="1"/>
        </w:numPr>
        <w:rPr>
          <w:rFonts w:ascii="Sylfaen" w:hAnsi="Sylfaen"/>
          <w:lang w:val="ka-GE"/>
        </w:rPr>
      </w:pPr>
      <w:r>
        <w:rPr>
          <w:rFonts w:ascii="Sylfaen" w:hAnsi="Sylfaen"/>
          <w:lang w:val="ka-GE"/>
        </w:rPr>
        <w:lastRenderedPageBreak/>
        <w:t>ამავე ჩანართში ველს -„მშობიარობის დრო, თარიღი“ უნდა შევუცვალოთ ადგილი. უნდა იყოს „მშობიარობის ადგილი, დრო“ რადგან ჯერ თარიღის ველი გვაქვს და მერე დროის.</w:t>
      </w:r>
    </w:p>
    <w:p w:rsidR="0058298A" w:rsidRPr="0058298A" w:rsidRDefault="0058298A" w:rsidP="0058298A">
      <w:pPr>
        <w:pStyle w:val="ListParagraph"/>
        <w:numPr>
          <w:ilvl w:val="0"/>
          <w:numId w:val="1"/>
        </w:numPr>
        <w:rPr>
          <w:lang w:val="ka-GE"/>
        </w:rPr>
      </w:pPr>
      <w:r w:rsidRPr="0058298A">
        <w:rPr>
          <w:rFonts w:ascii="Sylfaen" w:hAnsi="Sylfaen"/>
          <w:lang w:val="ka-GE"/>
        </w:rPr>
        <w:t>მოდულის</w:t>
      </w:r>
      <w:r w:rsidRPr="0058298A">
        <w:rPr>
          <w:lang w:val="ka-GE"/>
        </w:rPr>
        <w:t xml:space="preserve"> </w:t>
      </w:r>
      <w:r w:rsidRPr="0058298A">
        <w:rPr>
          <w:rFonts w:ascii="Sylfaen" w:hAnsi="Sylfaen"/>
          <w:lang w:val="ka-GE"/>
        </w:rPr>
        <w:t>სათაურს</w:t>
      </w:r>
      <w:r w:rsidRPr="0058298A">
        <w:rPr>
          <w:lang w:val="ka-GE"/>
        </w:rPr>
        <w:t xml:space="preserve"> slash-</w:t>
      </w:r>
      <w:r w:rsidRPr="0058298A">
        <w:rPr>
          <w:rFonts w:ascii="Sylfaen" w:hAnsi="Sylfaen"/>
          <w:lang w:val="ka-GE"/>
        </w:rPr>
        <w:t>ის</w:t>
      </w:r>
      <w:r w:rsidRPr="0058298A">
        <w:rPr>
          <w:lang w:val="ka-GE"/>
        </w:rPr>
        <w:t xml:space="preserve"> </w:t>
      </w:r>
      <w:r w:rsidRPr="0058298A">
        <w:rPr>
          <w:rFonts w:ascii="Sylfaen" w:hAnsi="Sylfaen"/>
          <w:lang w:val="ka-GE"/>
        </w:rPr>
        <w:t>დამატება</w:t>
      </w:r>
      <w:r w:rsidRPr="0058298A">
        <w:rPr>
          <w:lang w:val="ka-GE"/>
        </w:rPr>
        <w:t xml:space="preserve"> </w:t>
      </w:r>
      <w:r w:rsidRPr="0058298A">
        <w:rPr>
          <w:rFonts w:ascii="Sylfaen" w:hAnsi="Sylfaen"/>
          <w:lang w:val="ka-GE"/>
        </w:rPr>
        <w:t>ჭირდება</w:t>
      </w:r>
      <w:r w:rsidR="0003783A">
        <w:rPr>
          <w:rFonts w:ascii="Sylfaen" w:hAnsi="Sylfaen"/>
          <w:lang w:val="ka-GE"/>
        </w:rPr>
        <w:t xml:space="preserve">, უნდა იყოს </w:t>
      </w:r>
      <w:r w:rsidRPr="0058298A">
        <w:rPr>
          <w:rFonts w:ascii="Sylfaen" w:hAnsi="Sylfaen"/>
          <w:lang w:val="ka-GE"/>
        </w:rPr>
        <w:t>დაბადება</w:t>
      </w:r>
      <w:r w:rsidRPr="0058298A">
        <w:rPr>
          <w:lang w:val="ka-GE"/>
        </w:rPr>
        <w:t>/</w:t>
      </w:r>
      <w:r w:rsidRPr="0058298A">
        <w:rPr>
          <w:rFonts w:ascii="Sylfaen" w:hAnsi="Sylfaen"/>
          <w:lang w:val="ka-GE"/>
        </w:rPr>
        <w:t>გარდაცვალების</w:t>
      </w:r>
      <w:r w:rsidRPr="0058298A">
        <w:rPr>
          <w:lang w:val="ka-GE"/>
        </w:rPr>
        <w:t xml:space="preserve"> </w:t>
      </w:r>
      <w:r w:rsidRPr="0058298A">
        <w:rPr>
          <w:rFonts w:ascii="Sylfaen" w:hAnsi="Sylfaen"/>
          <w:lang w:val="ka-GE"/>
        </w:rPr>
        <w:t>მოდული</w:t>
      </w:r>
      <w:r w:rsidRPr="0058298A">
        <w:rPr>
          <w:lang w:val="ka-GE"/>
        </w:rPr>
        <w:t xml:space="preserve">. </w:t>
      </w:r>
      <w:r w:rsidRPr="0058298A">
        <w:rPr>
          <w:rFonts w:ascii="Sylfaen" w:hAnsi="Sylfaen"/>
          <w:lang w:val="ka-GE"/>
        </w:rPr>
        <w:t>ასევე</w:t>
      </w:r>
      <w:r w:rsidRPr="0058298A">
        <w:rPr>
          <w:lang w:val="ka-GE"/>
        </w:rPr>
        <w:t xml:space="preserve"> „</w:t>
      </w:r>
      <w:r w:rsidRPr="0058298A">
        <w:rPr>
          <w:rFonts w:ascii="Sylfaen" w:hAnsi="Sylfaen"/>
          <w:lang w:val="ka-GE"/>
        </w:rPr>
        <w:t>დახმარება</w:t>
      </w:r>
      <w:r w:rsidRPr="0058298A">
        <w:rPr>
          <w:lang w:val="ka-GE"/>
        </w:rPr>
        <w:t xml:space="preserve">“ </w:t>
      </w:r>
      <w:r>
        <w:rPr>
          <w:rFonts w:ascii="Sylfaen" w:hAnsi="Sylfaen"/>
          <w:lang w:val="ka-GE"/>
        </w:rPr>
        <w:t>მენიუში</w:t>
      </w:r>
      <w:r w:rsidRPr="0058298A">
        <w:rPr>
          <w:lang w:val="ka-GE"/>
        </w:rPr>
        <w:t xml:space="preserve"> </w:t>
      </w:r>
      <w:r w:rsidRPr="0058298A">
        <w:rPr>
          <w:rFonts w:ascii="Sylfaen" w:hAnsi="Sylfaen"/>
          <w:lang w:val="ka-GE"/>
        </w:rPr>
        <w:t>სახელმძღვანელოების</w:t>
      </w:r>
      <w:r w:rsidRPr="0058298A">
        <w:rPr>
          <w:lang w:val="ka-GE"/>
        </w:rPr>
        <w:t xml:space="preserve"> </w:t>
      </w:r>
      <w:r w:rsidRPr="0058298A">
        <w:rPr>
          <w:rFonts w:ascii="Sylfaen" w:hAnsi="Sylfaen"/>
          <w:lang w:val="ka-GE"/>
        </w:rPr>
        <w:t>სათაურებშიც</w:t>
      </w:r>
      <w:r w:rsidRPr="0058298A">
        <w:rPr>
          <w:lang w:val="ka-GE"/>
        </w:rPr>
        <w:t>.</w:t>
      </w:r>
    </w:p>
    <w:p w:rsidR="0058298A" w:rsidRPr="0058298A" w:rsidRDefault="0058298A" w:rsidP="0058298A">
      <w:pPr>
        <w:pStyle w:val="ListParagraph"/>
        <w:numPr>
          <w:ilvl w:val="0"/>
          <w:numId w:val="1"/>
        </w:numPr>
        <w:rPr>
          <w:lang w:val="ka-GE"/>
        </w:rPr>
      </w:pPr>
      <w:r w:rsidRPr="0058298A">
        <w:rPr>
          <w:rFonts w:ascii="Sylfaen" w:hAnsi="Sylfaen"/>
          <w:lang w:val="ka-GE"/>
        </w:rPr>
        <w:t>პაროლის</w:t>
      </w:r>
      <w:r w:rsidRPr="0058298A">
        <w:rPr>
          <w:lang w:val="ka-GE"/>
        </w:rPr>
        <w:t xml:space="preserve"> </w:t>
      </w:r>
      <w:r w:rsidRPr="0058298A">
        <w:rPr>
          <w:rFonts w:ascii="Sylfaen" w:hAnsi="Sylfaen"/>
          <w:lang w:val="ka-GE"/>
        </w:rPr>
        <w:t>შეცვლის</w:t>
      </w:r>
      <w:r w:rsidRPr="0058298A">
        <w:rPr>
          <w:lang w:val="ka-GE"/>
        </w:rPr>
        <w:t xml:space="preserve"> </w:t>
      </w:r>
      <w:r w:rsidRPr="0058298A">
        <w:rPr>
          <w:rFonts w:ascii="Sylfaen" w:hAnsi="Sylfaen"/>
          <w:lang w:val="ka-GE"/>
        </w:rPr>
        <w:t>ფანჯარა</w:t>
      </w:r>
      <w:r w:rsidRPr="0058298A">
        <w:rPr>
          <w:lang w:val="ka-GE"/>
        </w:rPr>
        <w:t xml:space="preserve"> </w:t>
      </w:r>
      <w:r w:rsidRPr="0058298A">
        <w:rPr>
          <w:rFonts w:ascii="Sylfaen" w:hAnsi="Sylfaen"/>
          <w:lang w:val="ka-GE"/>
        </w:rPr>
        <w:t>არ</w:t>
      </w:r>
      <w:r w:rsidRPr="0058298A">
        <w:rPr>
          <w:lang w:val="ka-GE"/>
        </w:rPr>
        <w:t xml:space="preserve"> </w:t>
      </w:r>
      <w:r w:rsidRPr="0058298A">
        <w:rPr>
          <w:rFonts w:ascii="Sylfaen" w:hAnsi="Sylfaen"/>
          <w:lang w:val="ka-GE"/>
        </w:rPr>
        <w:t>მუშაობს</w:t>
      </w:r>
      <w:r w:rsidRPr="0058298A">
        <w:rPr>
          <w:lang w:val="ka-GE"/>
        </w:rPr>
        <w:t>.</w:t>
      </w:r>
    </w:p>
    <w:p w:rsidR="0058298A" w:rsidRPr="0058298A" w:rsidRDefault="0058298A" w:rsidP="0058298A">
      <w:pPr>
        <w:pStyle w:val="ListParagraph"/>
        <w:numPr>
          <w:ilvl w:val="0"/>
          <w:numId w:val="1"/>
        </w:numPr>
        <w:rPr>
          <w:lang w:val="ka-GE"/>
        </w:rPr>
      </w:pPr>
      <w:r w:rsidRPr="0058298A">
        <w:rPr>
          <w:rFonts w:ascii="Sylfaen" w:hAnsi="Sylfaen"/>
          <w:lang w:val="ka-GE"/>
        </w:rPr>
        <w:t>არ</w:t>
      </w:r>
      <w:r w:rsidRPr="0058298A">
        <w:rPr>
          <w:lang w:val="ka-GE"/>
        </w:rPr>
        <w:t xml:space="preserve"> </w:t>
      </w:r>
      <w:r w:rsidRPr="0058298A">
        <w:rPr>
          <w:rFonts w:ascii="Sylfaen" w:hAnsi="Sylfaen"/>
          <w:lang w:val="ka-GE"/>
        </w:rPr>
        <w:t>მუშაობს</w:t>
      </w:r>
      <w:r w:rsidRPr="0058298A">
        <w:rPr>
          <w:lang w:val="ka-GE"/>
        </w:rPr>
        <w:t xml:space="preserve"> </w:t>
      </w:r>
      <w:r w:rsidRPr="0058298A">
        <w:rPr>
          <w:rFonts w:ascii="Sylfaen" w:hAnsi="Sylfaen"/>
          <w:lang w:val="ka-GE"/>
        </w:rPr>
        <w:t>გარდაცვლილთა</w:t>
      </w:r>
      <w:r w:rsidRPr="0058298A">
        <w:rPr>
          <w:lang w:val="ka-GE"/>
        </w:rPr>
        <w:t xml:space="preserve"> </w:t>
      </w:r>
      <w:r w:rsidRPr="0058298A">
        <w:rPr>
          <w:rFonts w:ascii="Sylfaen" w:hAnsi="Sylfaen"/>
          <w:lang w:val="ka-GE"/>
        </w:rPr>
        <w:t>სიაში</w:t>
      </w:r>
      <w:r w:rsidRPr="0058298A">
        <w:rPr>
          <w:lang w:val="ka-GE"/>
        </w:rPr>
        <w:t xml:space="preserve"> „</w:t>
      </w:r>
      <w:r w:rsidRPr="0058298A">
        <w:rPr>
          <w:rFonts w:ascii="Sylfaen" w:hAnsi="Sylfaen"/>
          <w:lang w:val="ka-GE"/>
        </w:rPr>
        <w:t>ნახვა</w:t>
      </w:r>
      <w:r w:rsidRPr="0058298A">
        <w:rPr>
          <w:lang w:val="ka-GE"/>
        </w:rPr>
        <w:t xml:space="preserve">“ </w:t>
      </w:r>
      <w:r w:rsidRPr="0058298A">
        <w:rPr>
          <w:rFonts w:ascii="Sylfaen" w:hAnsi="Sylfaen"/>
          <w:lang w:val="ka-GE"/>
        </w:rPr>
        <w:t>ფუნქცია</w:t>
      </w:r>
      <w:r>
        <w:rPr>
          <w:rFonts w:ascii="Sylfaen" w:hAnsi="Sylfaen"/>
          <w:lang w:val="ka-GE"/>
        </w:rPr>
        <w:t>.</w:t>
      </w:r>
    </w:p>
    <w:p w:rsidR="0058298A" w:rsidRPr="0058298A" w:rsidRDefault="0058298A" w:rsidP="0058298A">
      <w:pPr>
        <w:pStyle w:val="ListParagraph"/>
        <w:numPr>
          <w:ilvl w:val="0"/>
          <w:numId w:val="1"/>
        </w:numPr>
        <w:rPr>
          <w:lang w:val="ka-GE"/>
        </w:rPr>
      </w:pPr>
      <w:r w:rsidRPr="0058298A">
        <w:rPr>
          <w:rFonts w:ascii="Sylfaen" w:hAnsi="Sylfaen"/>
          <w:lang w:val="ka-GE"/>
        </w:rPr>
        <w:t>არ</w:t>
      </w:r>
      <w:r w:rsidRPr="0058298A">
        <w:rPr>
          <w:lang w:val="ka-GE"/>
        </w:rPr>
        <w:t xml:space="preserve"> </w:t>
      </w:r>
      <w:r w:rsidRPr="0058298A">
        <w:rPr>
          <w:rFonts w:ascii="Sylfaen" w:hAnsi="Sylfaen"/>
          <w:lang w:val="ka-GE"/>
        </w:rPr>
        <w:t>მუშაობს</w:t>
      </w:r>
      <w:r w:rsidRPr="0058298A">
        <w:rPr>
          <w:lang w:val="ka-GE"/>
        </w:rPr>
        <w:t xml:space="preserve"> </w:t>
      </w:r>
      <w:r w:rsidRPr="0058298A">
        <w:rPr>
          <w:rFonts w:ascii="Sylfaen" w:hAnsi="Sylfaen"/>
          <w:lang w:val="ka-GE"/>
        </w:rPr>
        <w:t>ახალშობილთა</w:t>
      </w:r>
      <w:r w:rsidRPr="0058298A">
        <w:rPr>
          <w:lang w:val="ka-GE"/>
        </w:rPr>
        <w:t xml:space="preserve"> </w:t>
      </w:r>
      <w:r w:rsidRPr="0058298A">
        <w:rPr>
          <w:rFonts w:ascii="Sylfaen" w:hAnsi="Sylfaen"/>
          <w:lang w:val="ka-GE"/>
        </w:rPr>
        <w:t>სიაში</w:t>
      </w:r>
      <w:r w:rsidRPr="0058298A">
        <w:rPr>
          <w:lang w:val="ka-GE"/>
        </w:rPr>
        <w:t xml:space="preserve"> </w:t>
      </w:r>
      <w:r w:rsidRPr="0058298A">
        <w:rPr>
          <w:rFonts w:ascii="Sylfaen" w:hAnsi="Sylfaen"/>
          <w:lang w:val="ka-GE"/>
        </w:rPr>
        <w:t>რედაქტირების</w:t>
      </w:r>
      <w:r w:rsidRPr="0058298A">
        <w:rPr>
          <w:lang w:val="ka-GE"/>
        </w:rPr>
        <w:t xml:space="preserve"> </w:t>
      </w:r>
      <w:r w:rsidRPr="0058298A">
        <w:rPr>
          <w:rFonts w:ascii="Sylfaen" w:hAnsi="Sylfaen"/>
          <w:lang w:val="ka-GE"/>
        </w:rPr>
        <w:t>ღილაკი</w:t>
      </w:r>
      <w:r>
        <w:rPr>
          <w:rFonts w:ascii="Sylfaen" w:hAnsi="Sylfaen"/>
          <w:lang w:val="ka-GE"/>
        </w:rPr>
        <w:t>.</w:t>
      </w:r>
    </w:p>
    <w:p w:rsidR="0058298A" w:rsidRPr="0058298A" w:rsidRDefault="0058298A" w:rsidP="0058298A">
      <w:pPr>
        <w:ind w:left="360"/>
        <w:rPr>
          <w:rFonts w:ascii="Sylfaen" w:hAnsi="Sylfaen"/>
          <w:lang w:val="ka-GE"/>
        </w:rPr>
      </w:pPr>
    </w:p>
    <w:sectPr w:rsidR="0058298A" w:rsidRPr="0058298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00007843" w:usb2="00000001"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B294C"/>
    <w:multiLevelType w:val="hybridMultilevel"/>
    <w:tmpl w:val="C6CAAF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7522"/>
    <w:rsid w:val="0003783A"/>
    <w:rsid w:val="00251E1E"/>
    <w:rsid w:val="002E23CF"/>
    <w:rsid w:val="00442381"/>
    <w:rsid w:val="0058298A"/>
    <w:rsid w:val="00586CF4"/>
    <w:rsid w:val="00757C55"/>
    <w:rsid w:val="0077119D"/>
    <w:rsid w:val="0083152A"/>
    <w:rsid w:val="00942695"/>
    <w:rsid w:val="009D745C"/>
    <w:rsid w:val="00AC1ECD"/>
    <w:rsid w:val="00AF456F"/>
    <w:rsid w:val="00B95920"/>
    <w:rsid w:val="00CA184C"/>
    <w:rsid w:val="00CB7522"/>
    <w:rsid w:val="00CF088B"/>
    <w:rsid w:val="00D113C5"/>
    <w:rsid w:val="00E000A1"/>
    <w:rsid w:val="00EA19F6"/>
    <w:rsid w:val="00ED4129"/>
    <w:rsid w:val="00FC1E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119D"/>
    <w:pPr>
      <w:ind w:left="720"/>
      <w:contextualSpacing/>
    </w:pPr>
  </w:style>
  <w:style w:type="paragraph" w:styleId="BalloonText">
    <w:name w:val="Balloon Text"/>
    <w:basedOn w:val="Normal"/>
    <w:link w:val="BalloonTextChar"/>
    <w:uiPriority w:val="99"/>
    <w:semiHidden/>
    <w:unhideWhenUsed/>
    <w:rsid w:val="00CA18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184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119D"/>
    <w:pPr>
      <w:ind w:left="720"/>
      <w:contextualSpacing/>
    </w:pPr>
  </w:style>
  <w:style w:type="paragraph" w:styleId="BalloonText">
    <w:name w:val="Balloon Text"/>
    <w:basedOn w:val="Normal"/>
    <w:link w:val="BalloonTextChar"/>
    <w:uiPriority w:val="99"/>
    <w:semiHidden/>
    <w:unhideWhenUsed/>
    <w:rsid w:val="00CA18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184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578</Words>
  <Characters>3295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Teona</dc:creator>
  <cp:lastModifiedBy>Teona</cp:lastModifiedBy>
  <cp:revision>3</cp:revision>
  <dcterms:created xsi:type="dcterms:W3CDTF">2014-02-05T12:12:00Z</dcterms:created>
  <dcterms:modified xsi:type="dcterms:W3CDTF">2014-02-05T12:19:00Z</dcterms:modified>
</cp:coreProperties>
</file>